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F8040" w14:textId="5C753805" w:rsidR="00E64A06" w:rsidRDefault="009E575B" w:rsidP="00794501">
      <w:pPr>
        <w:spacing w:after="0"/>
        <w:rPr>
          <w:b/>
          <w:bCs/>
        </w:rPr>
      </w:pPr>
      <w:r>
        <w:rPr>
          <w:b/>
          <w:bCs/>
        </w:rPr>
        <w:t>Family First Homecare</w:t>
      </w:r>
      <w:r w:rsidR="00E64A06" w:rsidRPr="00E64A06">
        <w:br/>
      </w:r>
      <w:r w:rsidR="00E64A06" w:rsidRPr="00E64A06">
        <w:rPr>
          <w:b/>
          <w:bCs/>
        </w:rPr>
        <w:t>Respiratory Precautions Policy</w:t>
      </w:r>
    </w:p>
    <w:p w14:paraId="732C194C" w14:textId="77777777" w:rsidR="00A664A1" w:rsidRDefault="00A664A1" w:rsidP="00794501">
      <w:pPr>
        <w:spacing w:after="0"/>
        <w:rPr>
          <w:b/>
          <w:bCs/>
        </w:rPr>
      </w:pPr>
    </w:p>
    <w:p w14:paraId="45893F1A" w14:textId="38DFED1D" w:rsidR="00A664A1" w:rsidRPr="00A664A1" w:rsidRDefault="00A664A1" w:rsidP="00A664A1">
      <w:pPr>
        <w:spacing w:after="0"/>
      </w:pPr>
      <w:r w:rsidRPr="00A664A1">
        <w:t>Effective Date: 0</w:t>
      </w:r>
      <w:r w:rsidR="009E575B">
        <w:t>6</w:t>
      </w:r>
      <w:r w:rsidRPr="00A664A1">
        <w:t>/01/202</w:t>
      </w:r>
      <w:r w:rsidR="009E575B">
        <w:t>5</w:t>
      </w:r>
      <w:r w:rsidRPr="00A664A1">
        <w:t xml:space="preserve"> </w:t>
      </w:r>
    </w:p>
    <w:p w14:paraId="3D46A881" w14:textId="77777777" w:rsidR="00A664A1" w:rsidRPr="00A664A1" w:rsidRDefault="00A664A1" w:rsidP="00A664A1">
      <w:pPr>
        <w:spacing w:after="0"/>
      </w:pPr>
      <w:r w:rsidRPr="00A664A1">
        <w:t xml:space="preserve">Revision Date: _______________________________ </w:t>
      </w:r>
    </w:p>
    <w:p w14:paraId="5ABB3175" w14:textId="77777777" w:rsidR="00A664A1" w:rsidRPr="00A664A1" w:rsidRDefault="00A664A1" w:rsidP="00A664A1">
      <w:pPr>
        <w:spacing w:after="0"/>
      </w:pPr>
      <w:r w:rsidRPr="00A664A1">
        <w:t>Approved by: ________________________________</w:t>
      </w:r>
    </w:p>
    <w:p w14:paraId="5A65321D" w14:textId="77777777" w:rsidR="00A664A1" w:rsidRPr="00A664A1" w:rsidRDefault="00A664A1" w:rsidP="00A664A1">
      <w:pPr>
        <w:spacing w:after="0"/>
      </w:pPr>
      <w:r w:rsidRPr="00A664A1">
        <w:t xml:space="preserve">Signature: ___________________________________ </w:t>
      </w:r>
    </w:p>
    <w:p w14:paraId="33EE5F66" w14:textId="7BD8C659" w:rsidR="00A664A1" w:rsidRPr="00E64A06" w:rsidRDefault="00A664A1" w:rsidP="00794501">
      <w:pPr>
        <w:spacing w:after="0"/>
      </w:pPr>
      <w:r w:rsidRPr="00A664A1">
        <w:t>Applies to: All staff, contractors, and volunteers involved in participant care</w:t>
      </w:r>
    </w:p>
    <w:p w14:paraId="2F581488" w14:textId="3C3B1B7F" w:rsidR="00E64A06" w:rsidRPr="00E64A06" w:rsidRDefault="00E64A06" w:rsidP="00794501">
      <w:pPr>
        <w:spacing w:after="0"/>
      </w:pPr>
    </w:p>
    <w:p w14:paraId="611873DB" w14:textId="5F3E9F6A" w:rsidR="00E64A06" w:rsidRPr="00E64A06" w:rsidRDefault="00E64A06" w:rsidP="00794501">
      <w:pPr>
        <w:spacing w:after="0"/>
      </w:pPr>
      <w:r w:rsidRPr="00E64A06">
        <w:rPr>
          <w:b/>
          <w:bCs/>
        </w:rPr>
        <w:t>Policy</w:t>
      </w:r>
      <w:r w:rsidRPr="00E64A06">
        <w:br/>
      </w:r>
      <w:r w:rsidR="009E575B">
        <w:t>Family First Homecare</w:t>
      </w:r>
      <w:r w:rsidRPr="00E64A06">
        <w:t xml:space="preserve"> is committed to preventing the spread of respiratory infections among clients, employees, and visitors. This policy outlines the required respiratory precautions to be taken when caring for individuals with known or suspected respiratory illnesses, such as influenza, COVID-19, tuberculosis, or other airborne or droplet-transmitted diseases. These measures are designed to protect all parties by minimizing the risk of transmission.</w:t>
      </w:r>
    </w:p>
    <w:p w14:paraId="02217938" w14:textId="429A9E05" w:rsidR="00E64A06" w:rsidRPr="00E64A06" w:rsidRDefault="00E64A06" w:rsidP="00794501">
      <w:pPr>
        <w:spacing w:after="0"/>
      </w:pPr>
    </w:p>
    <w:p w14:paraId="593418F5" w14:textId="77777777" w:rsidR="00E64A06" w:rsidRPr="00E64A06" w:rsidRDefault="00E64A06" w:rsidP="00794501">
      <w:pPr>
        <w:spacing w:after="0"/>
      </w:pPr>
      <w:r w:rsidRPr="00E64A06">
        <w:rPr>
          <w:b/>
          <w:bCs/>
        </w:rPr>
        <w:t>Procedure</w:t>
      </w:r>
    </w:p>
    <w:p w14:paraId="3EAE5103" w14:textId="77777777" w:rsidR="00E64A06" w:rsidRPr="00E64A06" w:rsidRDefault="00E64A06" w:rsidP="00794501">
      <w:pPr>
        <w:numPr>
          <w:ilvl w:val="0"/>
          <w:numId w:val="1"/>
        </w:numPr>
        <w:spacing w:after="0"/>
      </w:pPr>
      <w:r w:rsidRPr="00E64A06">
        <w:rPr>
          <w:b/>
          <w:bCs/>
        </w:rPr>
        <w:t>Situations Requiring Respiratory Precautions</w:t>
      </w:r>
      <w:r w:rsidRPr="00E64A06">
        <w:br/>
        <w:t>Respiratory precautions must be implemented when:</w:t>
      </w:r>
    </w:p>
    <w:p w14:paraId="4066C10C" w14:textId="77777777" w:rsidR="00E64A06" w:rsidRPr="00E64A06" w:rsidRDefault="00E64A06" w:rsidP="00794501">
      <w:pPr>
        <w:numPr>
          <w:ilvl w:val="1"/>
          <w:numId w:val="1"/>
        </w:numPr>
        <w:spacing w:after="0"/>
      </w:pPr>
      <w:r w:rsidRPr="00E64A06">
        <w:t>Clients exhibit symptoms of respiratory infections, such as coughing, sneezing, or difficulty breathing.</w:t>
      </w:r>
    </w:p>
    <w:p w14:paraId="4108C4D9" w14:textId="77777777" w:rsidR="00E64A06" w:rsidRPr="00E64A06" w:rsidRDefault="00E64A06" w:rsidP="00794501">
      <w:pPr>
        <w:numPr>
          <w:ilvl w:val="1"/>
          <w:numId w:val="1"/>
        </w:numPr>
        <w:spacing w:after="0"/>
      </w:pPr>
      <w:r w:rsidRPr="00E64A06">
        <w:t>A client has a confirmed or suspected diagnosis of an airborne or droplet-transmitted illness.</w:t>
      </w:r>
    </w:p>
    <w:p w14:paraId="08748A5C" w14:textId="77777777" w:rsidR="00E64A06" w:rsidRDefault="00E64A06" w:rsidP="00794501">
      <w:pPr>
        <w:numPr>
          <w:ilvl w:val="1"/>
          <w:numId w:val="1"/>
        </w:numPr>
        <w:spacing w:after="0"/>
      </w:pPr>
      <w:r w:rsidRPr="00E64A06">
        <w:t>Local or national health authorities declare a respiratory illness outbreak or pandemic.</w:t>
      </w:r>
    </w:p>
    <w:p w14:paraId="77BC7D88" w14:textId="77777777" w:rsidR="00794501" w:rsidRPr="00E64A06" w:rsidRDefault="00794501" w:rsidP="00794501">
      <w:pPr>
        <w:spacing w:after="0"/>
        <w:ind w:left="1440"/>
      </w:pPr>
    </w:p>
    <w:p w14:paraId="79EC9082" w14:textId="77777777" w:rsidR="00E64A06" w:rsidRPr="00E64A06" w:rsidRDefault="00E64A06" w:rsidP="00794501">
      <w:pPr>
        <w:numPr>
          <w:ilvl w:val="0"/>
          <w:numId w:val="1"/>
        </w:numPr>
        <w:spacing w:after="0"/>
      </w:pPr>
      <w:r w:rsidRPr="00E64A06">
        <w:rPr>
          <w:b/>
          <w:bCs/>
        </w:rPr>
        <w:t>Use of Personal Protective Equipment (PPE)</w:t>
      </w:r>
    </w:p>
    <w:p w14:paraId="0370C810" w14:textId="77777777" w:rsidR="00E64A06" w:rsidRPr="00E64A06" w:rsidRDefault="00E64A06" w:rsidP="00794501">
      <w:pPr>
        <w:numPr>
          <w:ilvl w:val="1"/>
          <w:numId w:val="1"/>
        </w:numPr>
        <w:spacing w:after="0"/>
      </w:pPr>
      <w:r w:rsidRPr="00E64A06">
        <w:rPr>
          <w:b/>
          <w:bCs/>
        </w:rPr>
        <w:t>Masks:</w:t>
      </w:r>
      <w:r w:rsidRPr="00E64A06">
        <w:t xml:space="preserve"> </w:t>
      </w:r>
    </w:p>
    <w:p w14:paraId="18B7B29B" w14:textId="77777777" w:rsidR="00E64A06" w:rsidRPr="00E64A06" w:rsidRDefault="00E64A06" w:rsidP="00794501">
      <w:pPr>
        <w:numPr>
          <w:ilvl w:val="2"/>
          <w:numId w:val="1"/>
        </w:numPr>
        <w:spacing w:after="0"/>
      </w:pPr>
      <w:r w:rsidRPr="00E64A06">
        <w:t>Employees must wear surgical masks or respirators (e.g., N95) when providing care to clients under respiratory precautions.</w:t>
      </w:r>
    </w:p>
    <w:p w14:paraId="5A4B9EE7" w14:textId="77777777" w:rsidR="00E64A06" w:rsidRPr="00E64A06" w:rsidRDefault="00E64A06" w:rsidP="00794501">
      <w:pPr>
        <w:numPr>
          <w:ilvl w:val="2"/>
          <w:numId w:val="1"/>
        </w:numPr>
        <w:spacing w:after="0"/>
      </w:pPr>
      <w:r w:rsidRPr="00E64A06">
        <w:t>Clients exhibiting symptoms should wear masks if tolerated, especially during interactions with others.</w:t>
      </w:r>
    </w:p>
    <w:p w14:paraId="221BDF68" w14:textId="77777777" w:rsidR="00E64A06" w:rsidRPr="00E64A06" w:rsidRDefault="00E64A06" w:rsidP="00794501">
      <w:pPr>
        <w:numPr>
          <w:ilvl w:val="1"/>
          <w:numId w:val="1"/>
        </w:numPr>
        <w:spacing w:after="0"/>
      </w:pPr>
      <w:r w:rsidRPr="00E64A06">
        <w:rPr>
          <w:b/>
          <w:bCs/>
        </w:rPr>
        <w:t>Eye Protection:</w:t>
      </w:r>
      <w:r w:rsidRPr="00E64A06">
        <w:t xml:space="preserve"> </w:t>
      </w:r>
    </w:p>
    <w:p w14:paraId="22566A4E" w14:textId="77777777" w:rsidR="00E64A06" w:rsidRPr="00E64A06" w:rsidRDefault="00E64A06" w:rsidP="00794501">
      <w:pPr>
        <w:numPr>
          <w:ilvl w:val="2"/>
          <w:numId w:val="1"/>
        </w:numPr>
        <w:spacing w:after="0"/>
      </w:pPr>
      <w:r w:rsidRPr="00E64A06">
        <w:t>Goggles or face shields must be used during procedures that may generate sprays or splashes of respiratory secretions.</w:t>
      </w:r>
    </w:p>
    <w:p w14:paraId="6838FDC9" w14:textId="77777777" w:rsidR="00E64A06" w:rsidRPr="00E64A06" w:rsidRDefault="00E64A06" w:rsidP="00794501">
      <w:pPr>
        <w:numPr>
          <w:ilvl w:val="1"/>
          <w:numId w:val="1"/>
        </w:numPr>
        <w:spacing w:after="0"/>
      </w:pPr>
      <w:r w:rsidRPr="00E64A06">
        <w:rPr>
          <w:b/>
          <w:bCs/>
        </w:rPr>
        <w:t>Gloves and Gowns:</w:t>
      </w:r>
      <w:r w:rsidRPr="00E64A06">
        <w:t xml:space="preserve"> </w:t>
      </w:r>
    </w:p>
    <w:p w14:paraId="6D6D04D9" w14:textId="77777777" w:rsidR="00E64A06" w:rsidRDefault="00E64A06" w:rsidP="00794501">
      <w:pPr>
        <w:numPr>
          <w:ilvl w:val="2"/>
          <w:numId w:val="1"/>
        </w:numPr>
        <w:spacing w:after="0"/>
      </w:pPr>
      <w:r w:rsidRPr="00E64A06">
        <w:t>Wear gloves and gowns when there is potential contact with respiratory secretions or contaminated surfaces.</w:t>
      </w:r>
    </w:p>
    <w:p w14:paraId="56FA8AFA" w14:textId="77777777" w:rsidR="00794501" w:rsidRPr="00E64A06" w:rsidRDefault="00794501" w:rsidP="00794501">
      <w:pPr>
        <w:spacing w:after="0"/>
        <w:ind w:left="2160"/>
      </w:pPr>
    </w:p>
    <w:p w14:paraId="0A5FEA34" w14:textId="77777777" w:rsidR="00E64A06" w:rsidRPr="00E64A06" w:rsidRDefault="00E64A06" w:rsidP="00794501">
      <w:pPr>
        <w:numPr>
          <w:ilvl w:val="0"/>
          <w:numId w:val="1"/>
        </w:numPr>
        <w:spacing w:after="0"/>
      </w:pPr>
      <w:r w:rsidRPr="00E64A06">
        <w:rPr>
          <w:b/>
          <w:bCs/>
        </w:rPr>
        <w:t>Hand Hygiene</w:t>
      </w:r>
    </w:p>
    <w:p w14:paraId="1CA879A0" w14:textId="77777777" w:rsidR="00E64A06" w:rsidRPr="00E64A06" w:rsidRDefault="00E64A06" w:rsidP="00794501">
      <w:pPr>
        <w:numPr>
          <w:ilvl w:val="1"/>
          <w:numId w:val="1"/>
        </w:numPr>
        <w:spacing w:after="0"/>
      </w:pPr>
      <w:r w:rsidRPr="00E64A06">
        <w:t xml:space="preserve">Perform hand hygiene before and after: </w:t>
      </w:r>
    </w:p>
    <w:p w14:paraId="064EB377" w14:textId="77777777" w:rsidR="00E64A06" w:rsidRPr="00E64A06" w:rsidRDefault="00E64A06" w:rsidP="00794501">
      <w:pPr>
        <w:numPr>
          <w:ilvl w:val="2"/>
          <w:numId w:val="1"/>
        </w:numPr>
        <w:spacing w:after="0"/>
      </w:pPr>
      <w:r w:rsidRPr="00E64A06">
        <w:t>Contact with the client.</w:t>
      </w:r>
    </w:p>
    <w:p w14:paraId="14478286" w14:textId="77777777" w:rsidR="00E64A06" w:rsidRPr="00E64A06" w:rsidRDefault="00E64A06" w:rsidP="00794501">
      <w:pPr>
        <w:numPr>
          <w:ilvl w:val="2"/>
          <w:numId w:val="1"/>
        </w:numPr>
        <w:spacing w:after="0"/>
      </w:pPr>
      <w:r w:rsidRPr="00E64A06">
        <w:t>Removing PPE.</w:t>
      </w:r>
    </w:p>
    <w:p w14:paraId="1666FB31" w14:textId="77777777" w:rsidR="00E64A06" w:rsidRPr="00E64A06" w:rsidRDefault="00E64A06" w:rsidP="00794501">
      <w:pPr>
        <w:numPr>
          <w:ilvl w:val="2"/>
          <w:numId w:val="1"/>
        </w:numPr>
        <w:spacing w:after="0"/>
      </w:pPr>
      <w:r w:rsidRPr="00E64A06">
        <w:t>Handling respiratory secretions or contaminated items.</w:t>
      </w:r>
    </w:p>
    <w:p w14:paraId="2BAC3D2A" w14:textId="195F70E4" w:rsidR="00794501" w:rsidRPr="00E64A06" w:rsidRDefault="00E64A06" w:rsidP="00A664A1">
      <w:pPr>
        <w:numPr>
          <w:ilvl w:val="1"/>
          <w:numId w:val="1"/>
        </w:numPr>
        <w:spacing w:after="0"/>
      </w:pPr>
      <w:r w:rsidRPr="00E64A06">
        <w:t>Use soap and water or an alcohol-based hand sanitizer containing at least 60% alcohol.</w:t>
      </w:r>
    </w:p>
    <w:p w14:paraId="4D904E73" w14:textId="77777777" w:rsidR="00E64A06" w:rsidRPr="00E64A06" w:rsidRDefault="00E64A06" w:rsidP="00794501">
      <w:pPr>
        <w:numPr>
          <w:ilvl w:val="0"/>
          <w:numId w:val="1"/>
        </w:numPr>
        <w:spacing w:after="0"/>
      </w:pPr>
      <w:r w:rsidRPr="00E64A06">
        <w:rPr>
          <w:b/>
          <w:bCs/>
        </w:rPr>
        <w:lastRenderedPageBreak/>
        <w:t>Respiratory Hygiene and Cough Etiquette</w:t>
      </w:r>
    </w:p>
    <w:p w14:paraId="341E6386" w14:textId="77777777" w:rsidR="00E64A06" w:rsidRPr="00E64A06" w:rsidRDefault="00E64A06" w:rsidP="00794501">
      <w:pPr>
        <w:numPr>
          <w:ilvl w:val="1"/>
          <w:numId w:val="1"/>
        </w:numPr>
        <w:spacing w:after="0"/>
      </w:pPr>
      <w:r w:rsidRPr="00E64A06">
        <w:t xml:space="preserve">Employees and clients must: </w:t>
      </w:r>
    </w:p>
    <w:p w14:paraId="0CDCEC0A" w14:textId="77777777" w:rsidR="00E64A06" w:rsidRPr="00E64A06" w:rsidRDefault="00E64A06" w:rsidP="00794501">
      <w:pPr>
        <w:numPr>
          <w:ilvl w:val="2"/>
          <w:numId w:val="1"/>
        </w:numPr>
        <w:spacing w:after="0"/>
      </w:pPr>
      <w:r w:rsidRPr="00E64A06">
        <w:t>Cover their mouths and noses with a tissue or elbow when coughing or sneezing.</w:t>
      </w:r>
    </w:p>
    <w:p w14:paraId="125805BD" w14:textId="77777777" w:rsidR="00E64A06" w:rsidRPr="00E64A06" w:rsidRDefault="00E64A06" w:rsidP="00794501">
      <w:pPr>
        <w:numPr>
          <w:ilvl w:val="2"/>
          <w:numId w:val="1"/>
        </w:numPr>
        <w:spacing w:after="0"/>
      </w:pPr>
      <w:r w:rsidRPr="00E64A06">
        <w:t>Dispose of tissues immediately in a lined trash bin.</w:t>
      </w:r>
    </w:p>
    <w:p w14:paraId="55E0EFC9" w14:textId="77777777" w:rsidR="00E64A06" w:rsidRPr="00E64A06" w:rsidRDefault="00E64A06" w:rsidP="00794501">
      <w:pPr>
        <w:numPr>
          <w:ilvl w:val="2"/>
          <w:numId w:val="1"/>
        </w:numPr>
        <w:spacing w:after="0"/>
      </w:pPr>
      <w:r w:rsidRPr="00E64A06">
        <w:t>Perform hand hygiene after coughing, sneezing, or handling used tissues.</w:t>
      </w:r>
    </w:p>
    <w:p w14:paraId="315BE0D7" w14:textId="77777777" w:rsidR="00E64A06" w:rsidRDefault="00E64A06" w:rsidP="00794501">
      <w:pPr>
        <w:numPr>
          <w:ilvl w:val="1"/>
          <w:numId w:val="1"/>
        </w:numPr>
        <w:spacing w:after="0"/>
      </w:pPr>
      <w:r w:rsidRPr="00E64A06">
        <w:t>Provide tissues, masks, and hand hygiene supplies to clients and visitors as needed.</w:t>
      </w:r>
    </w:p>
    <w:p w14:paraId="3D0A5ACD" w14:textId="77777777" w:rsidR="00794501" w:rsidRPr="00E64A06" w:rsidRDefault="00794501" w:rsidP="00794501">
      <w:pPr>
        <w:spacing w:after="0"/>
        <w:ind w:left="1440"/>
      </w:pPr>
    </w:p>
    <w:p w14:paraId="2CCD6462" w14:textId="77777777" w:rsidR="00E64A06" w:rsidRPr="00E64A06" w:rsidRDefault="00E64A06" w:rsidP="00794501">
      <w:pPr>
        <w:numPr>
          <w:ilvl w:val="0"/>
          <w:numId w:val="1"/>
        </w:numPr>
        <w:spacing w:after="0"/>
      </w:pPr>
      <w:r w:rsidRPr="00E64A06">
        <w:rPr>
          <w:b/>
          <w:bCs/>
        </w:rPr>
        <w:t>Isolation and Distancing</w:t>
      </w:r>
    </w:p>
    <w:p w14:paraId="5E90D9FE" w14:textId="77777777" w:rsidR="00E64A06" w:rsidRPr="00E64A06" w:rsidRDefault="00E64A06" w:rsidP="00794501">
      <w:pPr>
        <w:numPr>
          <w:ilvl w:val="1"/>
          <w:numId w:val="1"/>
        </w:numPr>
        <w:spacing w:after="0"/>
      </w:pPr>
      <w:r w:rsidRPr="00E64A06">
        <w:t>Clients with respiratory symptoms should be isolated in a well-ventilated area away from others.</w:t>
      </w:r>
    </w:p>
    <w:p w14:paraId="7607CFAB" w14:textId="77777777" w:rsidR="00E64A06" w:rsidRPr="00E64A06" w:rsidRDefault="00E64A06" w:rsidP="00794501">
      <w:pPr>
        <w:numPr>
          <w:ilvl w:val="1"/>
          <w:numId w:val="1"/>
        </w:numPr>
        <w:spacing w:after="0"/>
      </w:pPr>
      <w:r w:rsidRPr="00E64A06">
        <w:t xml:space="preserve">Maintain a distance of at least </w:t>
      </w:r>
      <w:r w:rsidRPr="00E64A06">
        <w:rPr>
          <w:b/>
          <w:bCs/>
        </w:rPr>
        <w:t>6 feet</w:t>
      </w:r>
      <w:r w:rsidRPr="00E64A06">
        <w:t xml:space="preserve"> when direct care is not required.</w:t>
      </w:r>
    </w:p>
    <w:p w14:paraId="24B6D0A1" w14:textId="77777777" w:rsidR="00E64A06" w:rsidRDefault="00E64A06" w:rsidP="00794501">
      <w:pPr>
        <w:numPr>
          <w:ilvl w:val="1"/>
          <w:numId w:val="1"/>
        </w:numPr>
        <w:spacing w:after="0"/>
      </w:pPr>
      <w:r w:rsidRPr="00E64A06">
        <w:t>Limit the number of employees and visitors in close contact with symptomatic clients.</w:t>
      </w:r>
    </w:p>
    <w:p w14:paraId="2717BAA9" w14:textId="77777777" w:rsidR="00794501" w:rsidRPr="00E64A06" w:rsidRDefault="00794501" w:rsidP="00794501">
      <w:pPr>
        <w:spacing w:after="0"/>
        <w:ind w:left="1440"/>
      </w:pPr>
    </w:p>
    <w:p w14:paraId="146E6D8F" w14:textId="77777777" w:rsidR="00E64A06" w:rsidRPr="00E64A06" w:rsidRDefault="00E64A06" w:rsidP="00794501">
      <w:pPr>
        <w:numPr>
          <w:ilvl w:val="0"/>
          <w:numId w:val="1"/>
        </w:numPr>
        <w:spacing w:after="0"/>
      </w:pPr>
      <w:r w:rsidRPr="00E64A06">
        <w:rPr>
          <w:b/>
          <w:bCs/>
        </w:rPr>
        <w:t>Environmental Cleaning and Disinfection</w:t>
      </w:r>
    </w:p>
    <w:p w14:paraId="6B6DBBD9" w14:textId="77777777" w:rsidR="00E64A06" w:rsidRPr="00E64A06" w:rsidRDefault="00E64A06" w:rsidP="00794501">
      <w:pPr>
        <w:numPr>
          <w:ilvl w:val="1"/>
          <w:numId w:val="1"/>
        </w:numPr>
        <w:spacing w:after="0"/>
      </w:pPr>
      <w:r w:rsidRPr="00E64A06">
        <w:t>Frequently clean and disinfect high-touch surfaces and shared equipment.</w:t>
      </w:r>
    </w:p>
    <w:p w14:paraId="6BCC56CF" w14:textId="77777777" w:rsidR="00E64A06" w:rsidRPr="00E64A06" w:rsidRDefault="00E64A06" w:rsidP="00794501">
      <w:pPr>
        <w:numPr>
          <w:ilvl w:val="1"/>
          <w:numId w:val="1"/>
        </w:numPr>
        <w:spacing w:after="0"/>
      </w:pPr>
      <w:r w:rsidRPr="00E64A06">
        <w:t>Use EPA-approved disinfectants effective against airborne and droplet-transmitted pathogens.</w:t>
      </w:r>
    </w:p>
    <w:p w14:paraId="192B4175" w14:textId="77777777" w:rsidR="00E64A06" w:rsidRDefault="00E64A06" w:rsidP="00794501">
      <w:pPr>
        <w:numPr>
          <w:ilvl w:val="1"/>
          <w:numId w:val="1"/>
        </w:numPr>
        <w:spacing w:after="0"/>
      </w:pPr>
      <w:r w:rsidRPr="00E64A06">
        <w:t>Ensure proper ventilation during and after cleaning activities.</w:t>
      </w:r>
    </w:p>
    <w:p w14:paraId="1DC91BA7" w14:textId="77777777" w:rsidR="00794501" w:rsidRPr="00E64A06" w:rsidRDefault="00794501" w:rsidP="00794501">
      <w:pPr>
        <w:spacing w:after="0"/>
        <w:ind w:left="1440"/>
      </w:pPr>
    </w:p>
    <w:p w14:paraId="2B7ADB87" w14:textId="77777777" w:rsidR="00E64A06" w:rsidRPr="00E64A06" w:rsidRDefault="00E64A06" w:rsidP="00794501">
      <w:pPr>
        <w:numPr>
          <w:ilvl w:val="0"/>
          <w:numId w:val="1"/>
        </w:numPr>
        <w:spacing w:after="0"/>
      </w:pPr>
      <w:r w:rsidRPr="00E64A06">
        <w:rPr>
          <w:b/>
          <w:bCs/>
        </w:rPr>
        <w:t>Client and Employee Education</w:t>
      </w:r>
    </w:p>
    <w:p w14:paraId="2344A276" w14:textId="77777777" w:rsidR="00E64A06" w:rsidRPr="00E64A06" w:rsidRDefault="00E64A06" w:rsidP="00794501">
      <w:pPr>
        <w:numPr>
          <w:ilvl w:val="1"/>
          <w:numId w:val="1"/>
        </w:numPr>
        <w:spacing w:after="0"/>
      </w:pPr>
      <w:r w:rsidRPr="00E64A06">
        <w:t>Educate clients and visitors on respiratory hygiene, hand hygiene, and the importance of wearing masks.</w:t>
      </w:r>
    </w:p>
    <w:p w14:paraId="1B19493C" w14:textId="77777777" w:rsidR="00E64A06" w:rsidRDefault="00E64A06" w:rsidP="00794501">
      <w:pPr>
        <w:numPr>
          <w:ilvl w:val="1"/>
          <w:numId w:val="1"/>
        </w:numPr>
        <w:spacing w:after="0"/>
      </w:pPr>
      <w:r w:rsidRPr="00E64A06">
        <w:t>Provide employees with training on respiratory precautions, PPE use, and proper infection control measures.</w:t>
      </w:r>
    </w:p>
    <w:p w14:paraId="15C19961" w14:textId="77777777" w:rsidR="00794501" w:rsidRPr="00E64A06" w:rsidRDefault="00794501" w:rsidP="00794501">
      <w:pPr>
        <w:spacing w:after="0"/>
        <w:ind w:left="1440"/>
      </w:pPr>
    </w:p>
    <w:p w14:paraId="341B3766" w14:textId="77777777" w:rsidR="00E64A06" w:rsidRPr="00E64A06" w:rsidRDefault="00E64A06" w:rsidP="00794501">
      <w:pPr>
        <w:numPr>
          <w:ilvl w:val="0"/>
          <w:numId w:val="1"/>
        </w:numPr>
        <w:spacing w:after="0"/>
      </w:pPr>
      <w:r w:rsidRPr="00E64A06">
        <w:rPr>
          <w:b/>
          <w:bCs/>
        </w:rPr>
        <w:t>Exposure Reporting and Follow-Up</w:t>
      </w:r>
    </w:p>
    <w:p w14:paraId="13290B2A" w14:textId="77777777" w:rsidR="00E64A06" w:rsidRPr="00E64A06" w:rsidRDefault="00E64A06" w:rsidP="00794501">
      <w:pPr>
        <w:numPr>
          <w:ilvl w:val="1"/>
          <w:numId w:val="1"/>
        </w:numPr>
        <w:spacing w:after="0"/>
      </w:pPr>
      <w:r w:rsidRPr="00E64A06">
        <w:t xml:space="preserve">Employees who experience exposure to respiratory pathogens or develop symptoms must: </w:t>
      </w:r>
    </w:p>
    <w:p w14:paraId="289E0C32" w14:textId="77777777" w:rsidR="00E64A06" w:rsidRPr="00E64A06" w:rsidRDefault="00E64A06" w:rsidP="00794501">
      <w:pPr>
        <w:numPr>
          <w:ilvl w:val="2"/>
          <w:numId w:val="1"/>
        </w:numPr>
        <w:spacing w:after="0"/>
      </w:pPr>
      <w:r w:rsidRPr="00E64A06">
        <w:t>Notify their supervisor immediately.</w:t>
      </w:r>
    </w:p>
    <w:p w14:paraId="5246AE02" w14:textId="77777777" w:rsidR="00E64A06" w:rsidRPr="00E64A06" w:rsidRDefault="00E64A06" w:rsidP="00794501">
      <w:pPr>
        <w:numPr>
          <w:ilvl w:val="2"/>
          <w:numId w:val="1"/>
        </w:numPr>
        <w:spacing w:after="0"/>
      </w:pPr>
      <w:r w:rsidRPr="00E64A06">
        <w:t>Follow the organization’s protocols for medical evaluation and possible quarantine.</w:t>
      </w:r>
    </w:p>
    <w:p w14:paraId="7C8E6661" w14:textId="77777777" w:rsidR="00E64A06" w:rsidRDefault="00E64A06" w:rsidP="00794501">
      <w:pPr>
        <w:numPr>
          <w:ilvl w:val="1"/>
          <w:numId w:val="1"/>
        </w:numPr>
        <w:spacing w:after="0"/>
      </w:pPr>
      <w:r w:rsidRPr="00E64A06">
        <w:t>Incident reports must be completed for any known exposures.</w:t>
      </w:r>
    </w:p>
    <w:p w14:paraId="29C88132" w14:textId="77777777" w:rsidR="00794501" w:rsidRPr="00E64A06" w:rsidRDefault="00794501" w:rsidP="00794501">
      <w:pPr>
        <w:spacing w:after="0"/>
        <w:ind w:left="1440"/>
      </w:pPr>
    </w:p>
    <w:p w14:paraId="7DFA8767" w14:textId="77777777" w:rsidR="00E64A06" w:rsidRPr="00E64A06" w:rsidRDefault="00E64A06" w:rsidP="00794501">
      <w:pPr>
        <w:numPr>
          <w:ilvl w:val="0"/>
          <w:numId w:val="1"/>
        </w:numPr>
        <w:spacing w:after="0"/>
      </w:pPr>
      <w:r w:rsidRPr="00E64A06">
        <w:rPr>
          <w:b/>
          <w:bCs/>
        </w:rPr>
        <w:t>Monitoring and Compliance</w:t>
      </w:r>
    </w:p>
    <w:p w14:paraId="0F29777A" w14:textId="77777777" w:rsidR="00E64A06" w:rsidRPr="00E64A06" w:rsidRDefault="00E64A06" w:rsidP="00794501">
      <w:pPr>
        <w:numPr>
          <w:ilvl w:val="1"/>
          <w:numId w:val="1"/>
        </w:numPr>
        <w:spacing w:after="0"/>
      </w:pPr>
      <w:r w:rsidRPr="00E64A06">
        <w:t>Supervisors will regularly observe and ensure adherence to respiratory precautions.</w:t>
      </w:r>
    </w:p>
    <w:p w14:paraId="44D93CF1" w14:textId="77777777" w:rsidR="00E64A06" w:rsidRPr="00E64A06" w:rsidRDefault="00E64A06" w:rsidP="00794501">
      <w:pPr>
        <w:numPr>
          <w:ilvl w:val="1"/>
          <w:numId w:val="1"/>
        </w:numPr>
        <w:spacing w:after="0"/>
      </w:pPr>
      <w:r w:rsidRPr="00E64A06">
        <w:t>Non-compliance will result in retraining and may lead to disciplinary actions.</w:t>
      </w:r>
    </w:p>
    <w:p w14:paraId="4A2908D5" w14:textId="77777777" w:rsidR="00E64A06" w:rsidRDefault="00E64A06" w:rsidP="00794501">
      <w:pPr>
        <w:spacing w:after="0"/>
      </w:pPr>
    </w:p>
    <w:sectPr w:rsidR="00E64A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95D43"/>
    <w:multiLevelType w:val="multilevel"/>
    <w:tmpl w:val="51A243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9464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A06"/>
    <w:rsid w:val="0001687E"/>
    <w:rsid w:val="00125FE4"/>
    <w:rsid w:val="002550C5"/>
    <w:rsid w:val="00651A5C"/>
    <w:rsid w:val="00735503"/>
    <w:rsid w:val="00794501"/>
    <w:rsid w:val="008D60B4"/>
    <w:rsid w:val="009E575B"/>
    <w:rsid w:val="00A664A1"/>
    <w:rsid w:val="00E64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D7D11"/>
  <w15:chartTrackingRefBased/>
  <w15:docId w15:val="{4CD94C2A-47A8-402F-928E-194F7AAD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20029">
      <w:bodyDiv w:val="1"/>
      <w:marLeft w:val="0"/>
      <w:marRight w:val="0"/>
      <w:marTop w:val="0"/>
      <w:marBottom w:val="0"/>
      <w:divBdr>
        <w:top w:val="none" w:sz="0" w:space="0" w:color="auto"/>
        <w:left w:val="none" w:sz="0" w:space="0" w:color="auto"/>
        <w:bottom w:val="none" w:sz="0" w:space="0" w:color="auto"/>
        <w:right w:val="none" w:sz="0" w:space="0" w:color="auto"/>
      </w:divBdr>
    </w:div>
    <w:div w:id="164700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3053</Characters>
  <Application>Microsoft Office Word</Application>
  <DocSecurity>0</DocSecurity>
  <Lines>25</Lines>
  <Paragraphs>7</Paragraphs>
  <ScaleCrop>false</ScaleCrop>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Miranda</dc:creator>
  <cp:keywords/>
  <dc:description/>
  <cp:lastModifiedBy>Kevin Miranda</cp:lastModifiedBy>
  <cp:revision>2</cp:revision>
  <dcterms:created xsi:type="dcterms:W3CDTF">2025-06-17T19:47:00Z</dcterms:created>
  <dcterms:modified xsi:type="dcterms:W3CDTF">2025-06-17T19:47:00Z</dcterms:modified>
</cp:coreProperties>
</file>