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44B3" w14:textId="6EB22C7C" w:rsidR="00B7722D" w:rsidRDefault="008979D2" w:rsidP="00262444">
      <w:pPr>
        <w:spacing w:after="0"/>
        <w:rPr>
          <w:b/>
          <w:bCs/>
        </w:rPr>
      </w:pPr>
      <w:r>
        <w:rPr>
          <w:b/>
          <w:bCs/>
        </w:rPr>
        <w:t>Family First Homecare</w:t>
      </w:r>
      <w:r w:rsidR="00B7722D" w:rsidRPr="00B7722D">
        <w:br/>
      </w:r>
      <w:r w:rsidR="00B7722D" w:rsidRPr="00B7722D">
        <w:rPr>
          <w:b/>
          <w:bCs/>
        </w:rPr>
        <w:t>Backup Staffing Policy</w:t>
      </w:r>
    </w:p>
    <w:p w14:paraId="28962CE7" w14:textId="77777777" w:rsidR="00E150C4" w:rsidRDefault="00E150C4" w:rsidP="00262444">
      <w:pPr>
        <w:spacing w:after="0"/>
        <w:rPr>
          <w:b/>
          <w:bCs/>
        </w:rPr>
      </w:pPr>
    </w:p>
    <w:p w14:paraId="2F9C930E" w14:textId="4B6D3C3C" w:rsidR="00262444" w:rsidRPr="00262444" w:rsidRDefault="00262444" w:rsidP="00262444">
      <w:pPr>
        <w:spacing w:after="0"/>
      </w:pPr>
      <w:r w:rsidRPr="00262444">
        <w:t>Effective Date: 0</w:t>
      </w:r>
      <w:r w:rsidR="008979D2">
        <w:t>6</w:t>
      </w:r>
      <w:r w:rsidRPr="00262444">
        <w:t>/01/202</w:t>
      </w:r>
      <w:r w:rsidR="008979D2">
        <w:t>5</w:t>
      </w:r>
      <w:r w:rsidRPr="00262444">
        <w:t xml:space="preserve"> </w:t>
      </w:r>
    </w:p>
    <w:p w14:paraId="24C239A2" w14:textId="77777777" w:rsidR="00262444" w:rsidRPr="00262444" w:rsidRDefault="00262444" w:rsidP="00262444">
      <w:pPr>
        <w:spacing w:after="0"/>
      </w:pPr>
      <w:r w:rsidRPr="00262444">
        <w:t xml:space="preserve">Revision Date: _______________________________ </w:t>
      </w:r>
    </w:p>
    <w:p w14:paraId="4A29C282" w14:textId="77777777" w:rsidR="00262444" w:rsidRPr="00262444" w:rsidRDefault="00262444" w:rsidP="00262444">
      <w:pPr>
        <w:spacing w:after="0"/>
      </w:pPr>
      <w:r w:rsidRPr="00262444">
        <w:t>Approved by: ________________________________</w:t>
      </w:r>
    </w:p>
    <w:p w14:paraId="3F17DA15" w14:textId="77777777" w:rsidR="00262444" w:rsidRPr="00262444" w:rsidRDefault="00262444" w:rsidP="00262444">
      <w:pPr>
        <w:spacing w:after="0"/>
      </w:pPr>
      <w:r w:rsidRPr="00262444">
        <w:t xml:space="preserve">Signature: ___________________________________ </w:t>
      </w:r>
    </w:p>
    <w:p w14:paraId="30E18153" w14:textId="5FCEBA89" w:rsidR="00262444" w:rsidRPr="00B7722D" w:rsidRDefault="00262444" w:rsidP="00262444">
      <w:pPr>
        <w:spacing w:after="0"/>
      </w:pPr>
      <w:r w:rsidRPr="00262444">
        <w:t>Applies to: All staff, contractors, and volunteers involved in participant care</w:t>
      </w:r>
    </w:p>
    <w:p w14:paraId="575E4DC2" w14:textId="0BCF36B4" w:rsidR="00B7722D" w:rsidRPr="00B7722D" w:rsidRDefault="00B7722D" w:rsidP="00262444">
      <w:pPr>
        <w:spacing w:after="0"/>
      </w:pPr>
    </w:p>
    <w:p w14:paraId="57D9F74C" w14:textId="6B59553D" w:rsidR="00B7722D" w:rsidRPr="00B7722D" w:rsidRDefault="00B7722D" w:rsidP="00262444">
      <w:pPr>
        <w:spacing w:after="0"/>
      </w:pPr>
      <w:r w:rsidRPr="00B7722D">
        <w:rPr>
          <w:b/>
          <w:bCs/>
        </w:rPr>
        <w:t>Policy</w:t>
      </w:r>
      <w:r w:rsidRPr="00B7722D">
        <w:br/>
      </w:r>
      <w:r w:rsidR="008979D2">
        <w:t>Family First Homecare</w:t>
      </w:r>
      <w:r w:rsidRPr="00B7722D">
        <w:t xml:space="preserve"> is committed to ensuring that client care is never disrupted due to unforeseen employee absences. To maintain seamless service, a robust backup staffing system is in place to address last-minute scheduling challenges. This policy outlines the procedures for assigning backup staff and ensuring clients continue to receive the highest standard of care.</w:t>
      </w:r>
    </w:p>
    <w:p w14:paraId="5FF1070F" w14:textId="27725967" w:rsidR="00B7722D" w:rsidRPr="00B7722D" w:rsidRDefault="00B7722D" w:rsidP="00262444">
      <w:pPr>
        <w:spacing w:after="0"/>
      </w:pPr>
    </w:p>
    <w:p w14:paraId="3CA8AC3B" w14:textId="77777777" w:rsidR="00B7722D" w:rsidRPr="00B7722D" w:rsidRDefault="00B7722D" w:rsidP="00262444">
      <w:pPr>
        <w:spacing w:after="0"/>
      </w:pPr>
      <w:r w:rsidRPr="00B7722D">
        <w:rPr>
          <w:b/>
          <w:bCs/>
        </w:rPr>
        <w:t>Procedure</w:t>
      </w:r>
    </w:p>
    <w:p w14:paraId="2DE42ED9" w14:textId="77777777" w:rsidR="00B7722D" w:rsidRPr="00B7722D" w:rsidRDefault="00B7722D" w:rsidP="00262444">
      <w:pPr>
        <w:numPr>
          <w:ilvl w:val="0"/>
          <w:numId w:val="1"/>
        </w:numPr>
        <w:spacing w:after="0"/>
      </w:pPr>
      <w:r w:rsidRPr="00B7722D">
        <w:rPr>
          <w:b/>
          <w:bCs/>
        </w:rPr>
        <w:t>Maintaining a Backup Staff Pool</w:t>
      </w:r>
    </w:p>
    <w:p w14:paraId="25E60563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>The Administrator will maintain a list of employees designated as backup staff.</w:t>
      </w:r>
    </w:p>
    <w:p w14:paraId="0469768B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 xml:space="preserve">Backup staff must be: </w:t>
      </w:r>
    </w:p>
    <w:p w14:paraId="5CF56239" w14:textId="5F0464EA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 xml:space="preserve">Fully trained in </w:t>
      </w:r>
      <w:r w:rsidR="008979D2">
        <w:t>Family First Homecare</w:t>
      </w:r>
      <w:r w:rsidRPr="00B7722D">
        <w:t xml:space="preserve"> procedures.</w:t>
      </w:r>
    </w:p>
    <w:p w14:paraId="4CC61998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Familiar with the client care requirements.</w:t>
      </w:r>
    </w:p>
    <w:p w14:paraId="66D0C3D8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Available on short notice to cover shifts.</w:t>
      </w:r>
    </w:p>
    <w:p w14:paraId="71F61753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 xml:space="preserve">Backup staff may include: </w:t>
      </w:r>
    </w:p>
    <w:p w14:paraId="08E9AD89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Part-time employees.</w:t>
      </w:r>
    </w:p>
    <w:p w14:paraId="07B32748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Employees on standby.</w:t>
      </w:r>
    </w:p>
    <w:p w14:paraId="7EF6A5B5" w14:textId="77777777" w:rsidR="00B7722D" w:rsidRDefault="00B7722D" w:rsidP="00262444">
      <w:pPr>
        <w:numPr>
          <w:ilvl w:val="2"/>
          <w:numId w:val="1"/>
        </w:numPr>
        <w:spacing w:after="0"/>
      </w:pPr>
      <w:r w:rsidRPr="00B7722D">
        <w:t>Contracted or temporary care providers.</w:t>
      </w:r>
    </w:p>
    <w:p w14:paraId="75A03FEB" w14:textId="77777777" w:rsidR="00262444" w:rsidRPr="00B7722D" w:rsidRDefault="00262444" w:rsidP="00262444">
      <w:pPr>
        <w:spacing w:after="0"/>
        <w:ind w:left="2160"/>
      </w:pPr>
    </w:p>
    <w:p w14:paraId="57400591" w14:textId="77777777" w:rsidR="00B7722D" w:rsidRPr="00B7722D" w:rsidRDefault="00B7722D" w:rsidP="00262444">
      <w:pPr>
        <w:numPr>
          <w:ilvl w:val="0"/>
          <w:numId w:val="1"/>
        </w:numPr>
        <w:spacing w:after="0"/>
      </w:pPr>
      <w:r w:rsidRPr="00B7722D">
        <w:rPr>
          <w:b/>
          <w:bCs/>
        </w:rPr>
        <w:t>Backup Staffing Activation</w:t>
      </w:r>
    </w:p>
    <w:p w14:paraId="4E226C68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 xml:space="preserve">Backup staffing will be activated in the following scenarios: </w:t>
      </w:r>
    </w:p>
    <w:p w14:paraId="19A5BEBB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Employee absence due to illness, emergency, or other unforeseen events.</w:t>
      </w:r>
    </w:p>
    <w:p w14:paraId="0692C376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Short notice call-offs.</w:t>
      </w:r>
    </w:p>
    <w:p w14:paraId="476129D5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Gaps in the schedule identified during routine planning.</w:t>
      </w:r>
    </w:p>
    <w:p w14:paraId="758EB168" w14:textId="77777777" w:rsidR="00B7722D" w:rsidRDefault="00B7722D" w:rsidP="00262444">
      <w:pPr>
        <w:numPr>
          <w:ilvl w:val="1"/>
          <w:numId w:val="1"/>
        </w:numPr>
        <w:spacing w:after="0"/>
      </w:pPr>
      <w:r w:rsidRPr="00B7722D">
        <w:t>Supervisors or schedulers must notify backup staff immediately upon identifying a need.</w:t>
      </w:r>
    </w:p>
    <w:p w14:paraId="6BDBF6E2" w14:textId="77777777" w:rsidR="00262444" w:rsidRPr="00B7722D" w:rsidRDefault="00262444" w:rsidP="00262444">
      <w:pPr>
        <w:spacing w:after="0"/>
        <w:ind w:left="1440"/>
      </w:pPr>
    </w:p>
    <w:p w14:paraId="7E38EB99" w14:textId="77777777" w:rsidR="00B7722D" w:rsidRPr="00B7722D" w:rsidRDefault="00B7722D" w:rsidP="00262444">
      <w:pPr>
        <w:numPr>
          <w:ilvl w:val="0"/>
          <w:numId w:val="1"/>
        </w:numPr>
        <w:spacing w:after="0"/>
      </w:pPr>
      <w:r w:rsidRPr="00B7722D">
        <w:rPr>
          <w:b/>
          <w:bCs/>
        </w:rPr>
        <w:t>Notification Procedures</w:t>
      </w:r>
    </w:p>
    <w:p w14:paraId="68B3407E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 xml:space="preserve">Primary Care Staff Notification: </w:t>
      </w:r>
    </w:p>
    <w:p w14:paraId="3FBE21FA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If an employee is unable to work, they must notify their supervisor at least 2 hours before the shift whenever possible.</w:t>
      </w:r>
    </w:p>
    <w:p w14:paraId="7C2A457D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 xml:space="preserve">Backup Staff Notification: </w:t>
      </w:r>
    </w:p>
    <w:p w14:paraId="7CB8CC29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Supervisors will contact the first available backup staff member.</w:t>
      </w:r>
    </w:p>
    <w:p w14:paraId="587D358F" w14:textId="77777777" w:rsidR="00B7722D" w:rsidRDefault="00B7722D" w:rsidP="00262444">
      <w:pPr>
        <w:numPr>
          <w:ilvl w:val="2"/>
          <w:numId w:val="1"/>
        </w:numPr>
        <w:spacing w:after="0"/>
      </w:pPr>
      <w:r w:rsidRPr="00B7722D">
        <w:t>If no backup staff are available, supervisors must escalate to the Administrator for additional options.</w:t>
      </w:r>
    </w:p>
    <w:p w14:paraId="225222FD" w14:textId="77777777" w:rsidR="00E97ACE" w:rsidRPr="00B7722D" w:rsidRDefault="00E97ACE" w:rsidP="00E97ACE">
      <w:pPr>
        <w:spacing w:after="0"/>
        <w:ind w:left="2160"/>
      </w:pPr>
    </w:p>
    <w:p w14:paraId="567C81BE" w14:textId="77777777" w:rsidR="00B7722D" w:rsidRPr="00B7722D" w:rsidRDefault="00B7722D" w:rsidP="00262444">
      <w:pPr>
        <w:numPr>
          <w:ilvl w:val="0"/>
          <w:numId w:val="1"/>
        </w:numPr>
        <w:spacing w:after="0"/>
      </w:pPr>
      <w:r w:rsidRPr="00B7722D">
        <w:rPr>
          <w:b/>
          <w:bCs/>
        </w:rPr>
        <w:t>Assignment Guidelines</w:t>
      </w:r>
    </w:p>
    <w:p w14:paraId="018A4B37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lastRenderedPageBreak/>
        <w:t xml:space="preserve">Backup staff assignments will be made based on: </w:t>
      </w:r>
    </w:p>
    <w:p w14:paraId="317433C1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Proximity to the client’s location.</w:t>
      </w:r>
    </w:p>
    <w:p w14:paraId="51F2447C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Familiarity with the client’s care plan.</w:t>
      </w:r>
    </w:p>
    <w:p w14:paraId="563A386D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Availability and qualifications.</w:t>
      </w:r>
    </w:p>
    <w:p w14:paraId="12939AFF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 xml:space="preserve">All backup staff will be provided with the necessary details, including: </w:t>
      </w:r>
    </w:p>
    <w:p w14:paraId="43ADE39B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Client care plan.</w:t>
      </w:r>
    </w:p>
    <w:p w14:paraId="01018947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Any specific instructions for the shift.</w:t>
      </w:r>
    </w:p>
    <w:p w14:paraId="32FC25B6" w14:textId="77777777" w:rsidR="00B7722D" w:rsidRDefault="00B7722D" w:rsidP="00262444">
      <w:pPr>
        <w:numPr>
          <w:ilvl w:val="2"/>
          <w:numId w:val="1"/>
        </w:numPr>
        <w:spacing w:after="0"/>
      </w:pPr>
      <w:r w:rsidRPr="00B7722D">
        <w:t>Contact information for the client or family, if applicable.</w:t>
      </w:r>
    </w:p>
    <w:p w14:paraId="73830136" w14:textId="77777777" w:rsidR="00E97ACE" w:rsidRPr="00B7722D" w:rsidRDefault="00E97ACE" w:rsidP="00E97ACE">
      <w:pPr>
        <w:spacing w:after="0"/>
        <w:ind w:left="2160"/>
      </w:pPr>
    </w:p>
    <w:p w14:paraId="0E3F8473" w14:textId="77777777" w:rsidR="00B7722D" w:rsidRPr="00B7722D" w:rsidRDefault="00B7722D" w:rsidP="00262444">
      <w:pPr>
        <w:numPr>
          <w:ilvl w:val="0"/>
          <w:numId w:val="1"/>
        </w:numPr>
        <w:spacing w:after="0"/>
      </w:pPr>
      <w:r w:rsidRPr="00B7722D">
        <w:rPr>
          <w:b/>
          <w:bCs/>
        </w:rPr>
        <w:t>Client Notification</w:t>
      </w:r>
    </w:p>
    <w:p w14:paraId="35C8D9C7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>Clients or their families will be informed of backup staffing as soon as possible.</w:t>
      </w:r>
    </w:p>
    <w:p w14:paraId="755766A4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 xml:space="preserve">Communication will include: </w:t>
      </w:r>
    </w:p>
    <w:p w14:paraId="3509A4B4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The reason for the staffing change.</w:t>
      </w:r>
    </w:p>
    <w:p w14:paraId="4E00626F" w14:textId="77777777" w:rsidR="00B7722D" w:rsidRPr="00B7722D" w:rsidRDefault="00B7722D" w:rsidP="00262444">
      <w:pPr>
        <w:numPr>
          <w:ilvl w:val="2"/>
          <w:numId w:val="1"/>
        </w:numPr>
        <w:spacing w:after="0"/>
      </w:pPr>
      <w:r w:rsidRPr="00B7722D">
        <w:t>Assurance of continued high-quality care.</w:t>
      </w:r>
    </w:p>
    <w:p w14:paraId="7FCD1C61" w14:textId="77777777" w:rsidR="00B7722D" w:rsidRDefault="00B7722D" w:rsidP="00262444">
      <w:pPr>
        <w:numPr>
          <w:ilvl w:val="2"/>
          <w:numId w:val="1"/>
        </w:numPr>
        <w:spacing w:after="0"/>
      </w:pPr>
      <w:r w:rsidRPr="00B7722D">
        <w:t>Contact details for concerns or inquiries.</w:t>
      </w:r>
    </w:p>
    <w:p w14:paraId="3ABBDAC4" w14:textId="77777777" w:rsidR="00E97ACE" w:rsidRPr="00B7722D" w:rsidRDefault="00E97ACE" w:rsidP="00E97ACE">
      <w:pPr>
        <w:spacing w:after="0"/>
        <w:ind w:left="2160"/>
      </w:pPr>
    </w:p>
    <w:p w14:paraId="7AC6B031" w14:textId="77777777" w:rsidR="00B7722D" w:rsidRPr="00B7722D" w:rsidRDefault="00B7722D" w:rsidP="00262444">
      <w:pPr>
        <w:numPr>
          <w:ilvl w:val="0"/>
          <w:numId w:val="1"/>
        </w:numPr>
        <w:spacing w:after="0"/>
      </w:pPr>
      <w:r w:rsidRPr="00B7722D">
        <w:rPr>
          <w:b/>
          <w:bCs/>
        </w:rPr>
        <w:t>Post-Shift Reporting</w:t>
      </w:r>
    </w:p>
    <w:p w14:paraId="33624ADA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>Backup staff must complete all documentation related to the shift.</w:t>
      </w:r>
    </w:p>
    <w:p w14:paraId="5CDE5B32" w14:textId="77777777" w:rsidR="00B7722D" w:rsidRDefault="00B7722D" w:rsidP="00262444">
      <w:pPr>
        <w:numPr>
          <w:ilvl w:val="1"/>
          <w:numId w:val="1"/>
        </w:numPr>
        <w:spacing w:after="0"/>
      </w:pPr>
      <w:r w:rsidRPr="00B7722D">
        <w:t>Any issues or concerns identified during the shift must be reported to the supervisor immediately.</w:t>
      </w:r>
    </w:p>
    <w:p w14:paraId="2F208FA1" w14:textId="77777777" w:rsidR="00E97ACE" w:rsidRPr="00B7722D" w:rsidRDefault="00E97ACE" w:rsidP="00E97ACE">
      <w:pPr>
        <w:spacing w:after="0"/>
        <w:ind w:left="1440"/>
      </w:pPr>
    </w:p>
    <w:p w14:paraId="595D6A60" w14:textId="77777777" w:rsidR="00B7722D" w:rsidRPr="00B7722D" w:rsidRDefault="00B7722D" w:rsidP="00262444">
      <w:pPr>
        <w:numPr>
          <w:ilvl w:val="0"/>
          <w:numId w:val="1"/>
        </w:numPr>
        <w:spacing w:after="0"/>
      </w:pPr>
      <w:r w:rsidRPr="00B7722D">
        <w:rPr>
          <w:b/>
          <w:bCs/>
        </w:rPr>
        <w:t>Ongoing Training</w:t>
      </w:r>
    </w:p>
    <w:p w14:paraId="6FC6BD36" w14:textId="77777777" w:rsidR="00B7722D" w:rsidRPr="00B7722D" w:rsidRDefault="00B7722D" w:rsidP="00262444">
      <w:pPr>
        <w:numPr>
          <w:ilvl w:val="1"/>
          <w:numId w:val="1"/>
        </w:numPr>
        <w:spacing w:after="0"/>
      </w:pPr>
      <w:r w:rsidRPr="00B7722D">
        <w:t>All backup staff will participate in periodic training to stay updated on company policies, client care procedures, and emergency protocols.</w:t>
      </w:r>
    </w:p>
    <w:p w14:paraId="6807614B" w14:textId="77777777" w:rsidR="00B7722D" w:rsidRDefault="00B7722D" w:rsidP="00262444">
      <w:pPr>
        <w:spacing w:after="0"/>
      </w:pPr>
    </w:p>
    <w:sectPr w:rsidR="00B77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7CE0"/>
    <w:multiLevelType w:val="multilevel"/>
    <w:tmpl w:val="FEA8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66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2D"/>
    <w:rsid w:val="00262444"/>
    <w:rsid w:val="00651A5C"/>
    <w:rsid w:val="006A5BB1"/>
    <w:rsid w:val="007255C0"/>
    <w:rsid w:val="008979D2"/>
    <w:rsid w:val="008D60B4"/>
    <w:rsid w:val="00920950"/>
    <w:rsid w:val="00B60F22"/>
    <w:rsid w:val="00B7722D"/>
    <w:rsid w:val="00C71DE9"/>
    <w:rsid w:val="00D47FB9"/>
    <w:rsid w:val="00E150C4"/>
    <w:rsid w:val="00E9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0361"/>
  <w15:chartTrackingRefBased/>
  <w15:docId w15:val="{29F9C744-DCF2-47ED-8FC1-FC65ED91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Miranda</dc:creator>
  <cp:keywords/>
  <dc:description/>
  <cp:lastModifiedBy>Kevin Miranda</cp:lastModifiedBy>
  <cp:revision>2</cp:revision>
  <dcterms:created xsi:type="dcterms:W3CDTF">2025-06-17T18:05:00Z</dcterms:created>
  <dcterms:modified xsi:type="dcterms:W3CDTF">2025-06-17T18:05:00Z</dcterms:modified>
</cp:coreProperties>
</file>